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0"/>
        <w:gridCol w:w="220"/>
      </w:tblGrid>
      <w:tr w:rsidR="00C31B8D" w14:paraId="1DF4F2E4" w14:textId="77777777" w:rsidTr="00C31B8D">
        <w:tc>
          <w:tcPr>
            <w:tcW w:w="10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00" w:type="dxa"/>
            </w:tcMar>
            <w:vAlign w:val="center"/>
          </w:tcPr>
          <w:p w14:paraId="64E16550" w14:textId="797B4E2B" w:rsidR="00D74BD6" w:rsidRDefault="00D74BD6" w:rsidP="00C31B8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28433A4" wp14:editId="74BDE5E1">
                  <wp:extent cx="3175200" cy="560412"/>
                  <wp:effectExtent l="0" t="0" r="0" b="0"/>
                  <wp:docPr id="1" name="IFC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c_logo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200" cy="560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1B8D">
              <w:rPr>
                <w:noProof/>
              </w:rPr>
              <w:t xml:space="preserve">                                                                    </w:t>
            </w:r>
            <w:r w:rsidR="00C31B8D">
              <w:rPr>
                <w:noProof/>
              </w:rPr>
              <w:drawing>
                <wp:inline distT="0" distB="0" distL="0" distR="0" wp14:anchorId="18473533" wp14:editId="3ED81B9D">
                  <wp:extent cx="1265897" cy="519018"/>
                  <wp:effectExtent l="0" t="0" r="0" b="0"/>
                  <wp:docPr id="3" name="Picture 3" descr="A black and blu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and blue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127" cy="53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0" w:type="dxa"/>
            </w:tcMar>
            <w:vAlign w:val="center"/>
          </w:tcPr>
          <w:p w14:paraId="35F89EE8" w14:textId="33BEF1ED" w:rsidR="00D74BD6" w:rsidRDefault="00D74BD6">
            <w:pPr>
              <w:jc w:val="right"/>
            </w:pPr>
          </w:p>
        </w:tc>
      </w:tr>
      <w:tr w:rsidR="00D74BD6" w:rsidRPr="00D844A9" w14:paraId="5A1D895C" w14:textId="77777777" w:rsidTr="00C31B8D">
        <w:trPr>
          <w:gridAfter w:val="1"/>
          <w:wAfter w:w="220" w:type="dxa"/>
        </w:trPr>
        <w:tc>
          <w:tcPr>
            <w:tcW w:w="10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63B8"/>
            <w:tcMar>
              <w:top w:w="80" w:type="dxa"/>
              <w:left w:w="320" w:type="dxa"/>
              <w:bottom w:w="200" w:type="dxa"/>
              <w:right w:w="320" w:type="dxa"/>
            </w:tcMar>
          </w:tcPr>
          <w:p w14:paraId="5916C8AD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i/>
                <w:iCs/>
                <w:color w:val="CCDDF5"/>
                <w:sz w:val="24"/>
                <w:szCs w:val="24"/>
              </w:rPr>
              <w:t>Confidential Reference Form</w:t>
            </w:r>
          </w:p>
        </w:tc>
      </w:tr>
    </w:tbl>
    <w:p w14:paraId="3A2B7992" w14:textId="77777777" w:rsidR="00D74BD6" w:rsidRPr="00D844A9" w:rsidRDefault="00D74BD6">
      <w:pPr>
        <w:spacing w:before="200"/>
        <w:rPr>
          <w:sz w:val="24"/>
          <w:szCs w:val="24"/>
        </w:rPr>
      </w:pPr>
    </w:p>
    <w:p w14:paraId="30E3A623" w14:textId="7458687D" w:rsidR="00D74BD6" w:rsidRPr="00D844A9" w:rsidRDefault="00000000" w:rsidP="00C31B8D">
      <w:pPr>
        <w:jc w:val="both"/>
        <w:rPr>
          <w:sz w:val="24"/>
          <w:szCs w:val="24"/>
        </w:rPr>
      </w:pPr>
      <w:r>
        <w:rPr>
          <w:i/>
          <w:iCs/>
          <w:color w:val="44546A"/>
          <w:sz w:val="24"/>
          <w:szCs w:val="24"/>
        </w:rPr>
        <w:t xml:space="preserve">All information provided in this form will be treated strictly confidentially. Your honest responses </w:t>
      </w:r>
      <w:r w:rsidR="00C31B8D">
        <w:rPr>
          <w:i/>
          <w:iCs/>
          <w:color w:val="44546A"/>
          <w:sz w:val="24"/>
          <w:szCs w:val="24"/>
        </w:rPr>
        <w:t xml:space="preserve">will </w:t>
      </w:r>
      <w:r>
        <w:rPr>
          <w:i/>
          <w:iCs/>
          <w:color w:val="44546A"/>
          <w:sz w:val="24"/>
          <w:szCs w:val="24"/>
        </w:rPr>
        <w:t xml:space="preserve">help us select the best candidates for the </w:t>
      </w:r>
      <w:hyperlink r:id="rId7" w:anchor="vtab-2" w:history="1">
        <w:r w:rsidRPr="00C31B8D">
          <w:rPr>
            <w:rStyle w:val="Hyperlink"/>
            <w:i/>
            <w:iCs/>
            <w:sz w:val="24"/>
            <w:szCs w:val="24"/>
          </w:rPr>
          <w:t>IFC Master Trainer Certification Program</w:t>
        </w:r>
      </w:hyperlink>
      <w:r>
        <w:rPr>
          <w:i/>
          <w:iCs/>
          <w:color w:val="44546A"/>
          <w:sz w:val="24"/>
          <w:szCs w:val="24"/>
        </w:rPr>
        <w:t xml:space="preserve">. Please complete all sections and email this form to </w:t>
      </w:r>
      <w:r>
        <w:rPr>
          <w:i/>
          <w:iCs/>
          <w:color w:val="2563B8"/>
          <w:sz w:val="24"/>
          <w:szCs w:val="24"/>
          <w:u w:val="single" w:color="2563B8"/>
        </w:rPr>
        <w:t>GrowLearnConnect@ifc.org</w:t>
      </w:r>
      <w:r>
        <w:rPr>
          <w:i/>
          <w:iCs/>
          <w:color w:val="44546A"/>
          <w:sz w:val="24"/>
          <w:szCs w:val="24"/>
        </w:rPr>
        <w:t xml:space="preserve"> by </w:t>
      </w:r>
      <w:r w:rsidRPr="00C31B8D">
        <w:rPr>
          <w:b/>
          <w:bCs/>
          <w:i/>
          <w:iCs/>
          <w:color w:val="44546A"/>
          <w:sz w:val="24"/>
          <w:szCs w:val="24"/>
        </w:rPr>
        <w:t>May 31, 2026</w:t>
      </w:r>
      <w:r>
        <w:rPr>
          <w:i/>
          <w:iCs/>
          <w:color w:val="44546A"/>
          <w:sz w:val="24"/>
          <w:szCs w:val="24"/>
        </w:rPr>
        <w:t>.</w:t>
      </w:r>
    </w:p>
    <w:p w14:paraId="28696D39" w14:textId="06955F29" w:rsidR="00D74BD6" w:rsidRDefault="00000000" w:rsidP="00C31B8D">
      <w:pPr>
        <w:spacing w:before="160" w:after="80"/>
        <w:jc w:val="both"/>
        <w:rPr>
          <w:sz w:val="24"/>
          <w:szCs w:val="24"/>
        </w:rPr>
      </w:pPr>
      <w:r w:rsidRPr="00C31B8D">
        <w:rPr>
          <w:b/>
          <w:bCs/>
          <w:i/>
          <w:iCs/>
          <w:color w:val="44546A"/>
          <w:sz w:val="24"/>
          <w:szCs w:val="24"/>
        </w:rPr>
        <w:t>About t</w:t>
      </w:r>
      <w:r w:rsidR="00C31B8D" w:rsidRPr="00C31B8D">
        <w:rPr>
          <w:b/>
          <w:bCs/>
          <w:i/>
          <w:iCs/>
          <w:color w:val="44546A"/>
          <w:sz w:val="24"/>
          <w:szCs w:val="24"/>
        </w:rPr>
        <w:t xml:space="preserve">he IFC Master Trainer Certification </w:t>
      </w:r>
      <w:r w:rsidRPr="00C31B8D">
        <w:rPr>
          <w:b/>
          <w:bCs/>
          <w:i/>
          <w:iCs/>
          <w:color w:val="44546A"/>
          <w:sz w:val="24"/>
          <w:szCs w:val="24"/>
        </w:rPr>
        <w:t>program</w:t>
      </w:r>
      <w:r>
        <w:rPr>
          <w:i/>
          <w:iCs/>
          <w:color w:val="44546A"/>
          <w:sz w:val="24"/>
          <w:szCs w:val="24"/>
        </w:rPr>
        <w:t xml:space="preserve">: </w:t>
      </w:r>
      <w:r w:rsidR="00C31B8D">
        <w:rPr>
          <w:i/>
          <w:iCs/>
          <w:color w:val="44546A"/>
          <w:sz w:val="24"/>
          <w:szCs w:val="24"/>
        </w:rPr>
        <w:t>This program offers a</w:t>
      </w:r>
      <w:r>
        <w:rPr>
          <w:i/>
          <w:iCs/>
          <w:color w:val="44546A"/>
          <w:sz w:val="24"/>
          <w:szCs w:val="24"/>
        </w:rPr>
        <w:t xml:space="preserve"> highly competitive certification for experienced training professionals. Certified Master Trainers </w:t>
      </w:r>
      <w:r w:rsidR="00C31B8D">
        <w:rPr>
          <w:i/>
          <w:iCs/>
          <w:color w:val="44546A"/>
          <w:sz w:val="24"/>
          <w:szCs w:val="24"/>
        </w:rPr>
        <w:t xml:space="preserve">will be </w:t>
      </w:r>
      <w:r>
        <w:rPr>
          <w:i/>
          <w:iCs/>
          <w:color w:val="44546A"/>
          <w:sz w:val="24"/>
          <w:szCs w:val="24"/>
        </w:rPr>
        <w:t xml:space="preserve">authorized to deliver IFC’s facilitation courses and conduct the internationally recognized IFC-LPI TPMA trainer assessment. The role </w:t>
      </w:r>
      <w:r w:rsidR="00FB739D" w:rsidRPr="00FB739D">
        <w:rPr>
          <w:i/>
          <w:iCs/>
          <w:color w:val="44546A"/>
          <w:sz w:val="24"/>
          <w:szCs w:val="24"/>
        </w:rPr>
        <w:t>requires significant initiative, self-direction, and the ability to build and sustain training practice</w:t>
      </w:r>
      <w:r w:rsidR="00FB739D">
        <w:rPr>
          <w:i/>
          <w:iCs/>
          <w:color w:val="44546A"/>
          <w:sz w:val="24"/>
          <w:szCs w:val="24"/>
        </w:rPr>
        <w:t>s</w:t>
      </w:r>
      <w:r>
        <w:rPr>
          <w:i/>
          <w:iCs/>
          <w:color w:val="44546A"/>
          <w:sz w:val="24"/>
          <w:szCs w:val="24"/>
        </w:rPr>
        <w:t>.</w:t>
      </w:r>
    </w:p>
    <w:p w14:paraId="42F6680E" w14:textId="77777777" w:rsidR="00C31B8D" w:rsidRDefault="00000000" w:rsidP="00C31B8D">
      <w:pPr>
        <w:spacing w:before="80" w:after="80"/>
        <w:jc w:val="both"/>
        <w:rPr>
          <w:i/>
          <w:iCs/>
          <w:color w:val="44546A"/>
          <w:sz w:val="24"/>
          <w:szCs w:val="24"/>
        </w:rPr>
      </w:pPr>
      <w:r w:rsidRPr="00FB739D">
        <w:rPr>
          <w:b/>
          <w:bCs/>
          <w:i/>
          <w:iCs/>
          <w:color w:val="44546A"/>
          <w:sz w:val="24"/>
          <w:szCs w:val="24"/>
        </w:rPr>
        <w:t>Guidance for referees:</w:t>
      </w:r>
      <w:r>
        <w:rPr>
          <w:i/>
          <w:iCs/>
          <w:color w:val="44546A"/>
          <w:sz w:val="24"/>
          <w:szCs w:val="24"/>
        </w:rPr>
        <w:t xml:space="preserve"> When completing this form, please focus specifically on the applicant’s: (1) depth and quality of facilitation experience; (2) demonstrated initiative and self-driven professional behavior; (3) coaching and trainer development skills; (4) ability to independently market and deliver training; (5) relevant sector experience (e.g., banking, finance, agribusiness); (6) experience working in or with developing countries; and (7) English language proficiency. </w:t>
      </w:r>
    </w:p>
    <w:p w14:paraId="6F8FFBBF" w14:textId="59541CCE" w:rsidR="00D74BD6" w:rsidRDefault="00000000" w:rsidP="00C31B8D">
      <w:pPr>
        <w:spacing w:before="80" w:after="80"/>
        <w:jc w:val="both"/>
        <w:rPr>
          <w:sz w:val="24"/>
          <w:szCs w:val="24"/>
        </w:rPr>
      </w:pPr>
      <w:r w:rsidRPr="00522EE6">
        <w:rPr>
          <w:b/>
          <w:bCs/>
          <w:i/>
          <w:iCs/>
          <w:color w:val="44546A"/>
          <w:sz w:val="24"/>
          <w:szCs w:val="24"/>
        </w:rPr>
        <w:t>Referees</w:t>
      </w:r>
      <w:r>
        <w:rPr>
          <w:i/>
          <w:iCs/>
          <w:color w:val="44546A"/>
          <w:sz w:val="24"/>
          <w:szCs w:val="24"/>
        </w:rPr>
        <w:t xml:space="preserve"> should be clients with firsthand knowledge of the applicant’s work. </w:t>
      </w:r>
    </w:p>
    <w:p w14:paraId="01B9B8A4" w14:textId="77777777" w:rsidR="00D74BD6" w:rsidRPr="00D844A9" w:rsidRDefault="00D74BD6">
      <w:pPr>
        <w:spacing w:before="200"/>
        <w:rPr>
          <w:sz w:val="24"/>
          <w:szCs w:val="24"/>
        </w:rPr>
      </w:pPr>
    </w:p>
    <w:tbl>
      <w:tblPr>
        <w:tblW w:w="1016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2"/>
      </w:tblGrid>
      <w:tr w:rsidR="00D74BD6" w:rsidRPr="00D844A9" w14:paraId="3D54CA36" w14:textId="77777777" w:rsidTr="00D844A9">
        <w:tc>
          <w:tcPr>
            <w:tcW w:w="10162" w:type="dxa"/>
            <w:tcBorders>
              <w:top w:val="none" w:sz="0" w:space="0" w:color="FFFFFF"/>
              <w:left w:val="single" w:sz="6" w:space="0" w:color="2563B8"/>
              <w:bottom w:val="none" w:sz="0" w:space="0" w:color="FFFFFF"/>
              <w:right w:val="none" w:sz="0" w:space="0" w:color="FFFFFF"/>
            </w:tcBorders>
            <w:shd w:val="clear" w:color="auto" w:fill="EBF2FB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4CED0E92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1B3A6B"/>
                <w:sz w:val="24"/>
                <w:szCs w:val="24"/>
              </w:rPr>
              <w:t>Section 1 — About You (Reference Provider)</w:t>
            </w:r>
          </w:p>
        </w:tc>
      </w:tr>
    </w:tbl>
    <w:p w14:paraId="78DE5BEC" w14:textId="77777777" w:rsidR="00D74BD6" w:rsidRPr="00D844A9" w:rsidRDefault="00D74BD6">
      <w:pPr>
        <w:spacing w:before="10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D74BD6" w:rsidRPr="00D844A9" w14:paraId="1DD98BAC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5795291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Title (Mr. / Ms. / Dr.)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A613276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3DCFFECE" w14:textId="77777777" w:rsidR="00D74BD6" w:rsidRPr="00D844A9" w:rsidRDefault="00D74BD6">
      <w:pPr>
        <w:spacing w:before="6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D74BD6" w:rsidRPr="00D844A9" w14:paraId="41BFB84C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F6EFCF3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Full name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FEAE77F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730E082F" w14:textId="77777777" w:rsidR="00D74BD6" w:rsidRPr="00D844A9" w:rsidRDefault="00D74BD6">
      <w:pPr>
        <w:spacing w:before="6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D74BD6" w:rsidRPr="00D844A9" w14:paraId="603DEAE7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C5CE556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Job title / role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2D71499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42697809" w14:textId="77777777" w:rsidR="00D74BD6" w:rsidRPr="00D844A9" w:rsidRDefault="00D74BD6">
      <w:pPr>
        <w:spacing w:before="6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D74BD6" w:rsidRPr="00D844A9" w14:paraId="3066F7BA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32EBC1F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Organization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2F3DCB6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793A6A97" w14:textId="77777777" w:rsidR="00D74BD6" w:rsidRPr="00D844A9" w:rsidRDefault="00D74BD6">
      <w:pPr>
        <w:spacing w:before="6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D74BD6" w:rsidRPr="00D844A9" w14:paraId="0DC45EF6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11822C2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Phone number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5FA48B7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417BCBF9" w14:textId="77777777" w:rsidR="00D74BD6" w:rsidRPr="00D844A9" w:rsidRDefault="00D74BD6">
      <w:pPr>
        <w:spacing w:before="6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D74BD6" w:rsidRPr="00D844A9" w14:paraId="3A88E700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54CE9AC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Email address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2AD39A3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3112BB19" w14:textId="77777777" w:rsidR="00D74BD6" w:rsidRPr="00D844A9" w:rsidRDefault="00D74BD6">
      <w:pPr>
        <w:spacing w:before="240"/>
        <w:rPr>
          <w:sz w:val="24"/>
          <w:szCs w:val="24"/>
        </w:rPr>
      </w:pPr>
    </w:p>
    <w:tbl>
      <w:tblPr>
        <w:tblW w:w="1016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2"/>
      </w:tblGrid>
      <w:tr w:rsidR="00D74BD6" w:rsidRPr="00D844A9" w14:paraId="488B0EE5" w14:textId="77777777" w:rsidTr="00D844A9">
        <w:tc>
          <w:tcPr>
            <w:tcW w:w="10162" w:type="dxa"/>
            <w:tcBorders>
              <w:top w:val="none" w:sz="0" w:space="0" w:color="FFFFFF"/>
              <w:left w:val="single" w:sz="6" w:space="0" w:color="2563B8"/>
              <w:bottom w:val="none" w:sz="0" w:space="0" w:color="FFFFFF"/>
              <w:right w:val="none" w:sz="0" w:space="0" w:color="FFFFFF"/>
            </w:tcBorders>
            <w:shd w:val="clear" w:color="auto" w:fill="EBF2FB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36A08E97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1B3A6B"/>
                <w:sz w:val="24"/>
                <w:szCs w:val="24"/>
              </w:rPr>
              <w:t>Section 2 — About the Applicant</w:t>
            </w:r>
          </w:p>
        </w:tc>
      </w:tr>
    </w:tbl>
    <w:p w14:paraId="19C75171" w14:textId="77777777" w:rsidR="00D74BD6" w:rsidRPr="00D844A9" w:rsidRDefault="00D74BD6">
      <w:pPr>
        <w:spacing w:before="10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D74BD6" w:rsidRPr="00D844A9" w14:paraId="4DC05D29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E8C2542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lastRenderedPageBreak/>
              <w:t>Title (Mr. / Ms. / Dr.)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17E1A36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67C2DC09" w14:textId="77777777" w:rsidR="00D74BD6" w:rsidRPr="00D844A9" w:rsidRDefault="00D74BD6">
      <w:pPr>
        <w:spacing w:before="6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D74BD6" w:rsidRPr="00D844A9" w14:paraId="76C2E938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98045EC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Full name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90743DB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2E7A002E" w14:textId="77777777" w:rsidR="00D74BD6" w:rsidRPr="00D844A9" w:rsidRDefault="00D74BD6">
      <w:pPr>
        <w:spacing w:before="6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D74BD6" w:rsidRPr="00D844A9" w14:paraId="44B275C5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965C1D9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Job title / role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FCA7334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0D5CE55B" w14:textId="77777777" w:rsidR="00D74BD6" w:rsidRPr="00D844A9" w:rsidRDefault="00D74BD6">
      <w:pPr>
        <w:spacing w:before="6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D74BD6" w:rsidRPr="00D844A9" w14:paraId="57B38B03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FD77EEB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Organization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92CD350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1DE8E1F6" w14:textId="77777777" w:rsidR="00D74BD6" w:rsidRPr="00D844A9" w:rsidRDefault="00D74BD6">
      <w:pPr>
        <w:spacing w:before="6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D74BD6" w:rsidRPr="00D844A9" w14:paraId="51D942DC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A31551D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Phone number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19AFC99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16E6E47D" w14:textId="77777777" w:rsidR="00D74BD6" w:rsidRPr="00D844A9" w:rsidRDefault="00D74BD6">
      <w:pPr>
        <w:spacing w:before="6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D74BD6" w:rsidRPr="00D844A9" w14:paraId="6DF7F152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2D85ED6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Email address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1BAFFE6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5BF1BDAA" w14:textId="77777777" w:rsidR="00D74BD6" w:rsidRPr="00D844A9" w:rsidRDefault="00D74BD6">
      <w:pPr>
        <w:spacing w:before="240"/>
        <w:rPr>
          <w:sz w:val="24"/>
          <w:szCs w:val="24"/>
        </w:rPr>
      </w:pPr>
    </w:p>
    <w:tbl>
      <w:tblPr>
        <w:tblW w:w="1016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2"/>
      </w:tblGrid>
      <w:tr w:rsidR="00D74BD6" w:rsidRPr="00D844A9" w14:paraId="56FCF121" w14:textId="77777777" w:rsidTr="00D844A9">
        <w:tc>
          <w:tcPr>
            <w:tcW w:w="10162" w:type="dxa"/>
            <w:tcBorders>
              <w:top w:val="none" w:sz="0" w:space="0" w:color="FFFFFF"/>
              <w:left w:val="single" w:sz="6" w:space="0" w:color="2563B8"/>
              <w:bottom w:val="none" w:sz="0" w:space="0" w:color="FFFFFF"/>
              <w:right w:val="none" w:sz="0" w:space="0" w:color="FFFFFF"/>
            </w:tcBorders>
            <w:shd w:val="clear" w:color="auto" w:fill="EBF2FB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64060BBB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1B3A6B"/>
                <w:sz w:val="24"/>
                <w:szCs w:val="24"/>
              </w:rPr>
              <w:t>Section 3 — Services Rendered</w:t>
            </w:r>
          </w:p>
        </w:tc>
      </w:tr>
    </w:tbl>
    <w:p w14:paraId="40BB63EB" w14:textId="77777777" w:rsidR="00D74BD6" w:rsidRPr="00D844A9" w:rsidRDefault="00D74BD6">
      <w:pPr>
        <w:spacing w:before="120"/>
        <w:rPr>
          <w:sz w:val="24"/>
          <w:szCs w:val="24"/>
        </w:rPr>
      </w:pPr>
    </w:p>
    <w:p w14:paraId="6FF4FB8B" w14:textId="77777777" w:rsidR="00D74BD6" w:rsidRPr="00D844A9" w:rsidRDefault="00000000">
      <w:pPr>
        <w:spacing w:after="100"/>
        <w:rPr>
          <w:sz w:val="24"/>
          <w:szCs w:val="24"/>
        </w:rPr>
      </w:pPr>
      <w:r>
        <w:rPr>
          <w:color w:val="44546A"/>
          <w:sz w:val="24"/>
          <w:szCs w:val="24"/>
        </w:rPr>
        <w:t>What services did the applicant provide to you or your organization? Please include start and end dates and the location (city, country).</w:t>
      </w:r>
    </w:p>
    <w:tbl>
      <w:tblPr>
        <w:tblW w:w="1016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D74BD6" w:rsidRPr="00D844A9" w14:paraId="0615F5D4" w14:textId="77777777" w:rsidTr="00D844A9">
        <w:tc>
          <w:tcPr>
            <w:tcW w:w="10169" w:type="dxa"/>
            <w:tcBorders>
              <w:top w:val="single" w:sz="1" w:space="0" w:color="C8D0DC"/>
              <w:left w:val="single" w:sz="1" w:space="0" w:color="C8D0DC"/>
              <w:bottom w:val="none" w:sz="0" w:space="0" w:color="FFFFFF"/>
              <w:right w:val="single" w:sz="1" w:space="0" w:color="C8D0DC"/>
            </w:tcBorders>
            <w:shd w:val="clear" w:color="auto" w:fill="F0F3F7"/>
            <w:tcMar>
              <w:top w:w="60" w:type="dxa"/>
              <w:left w:w="160" w:type="dxa"/>
              <w:bottom w:w="40" w:type="dxa"/>
              <w:right w:w="160" w:type="dxa"/>
            </w:tcMar>
          </w:tcPr>
          <w:p w14:paraId="24630726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Describe services, dates, and location</w:t>
            </w:r>
          </w:p>
        </w:tc>
      </w:tr>
      <w:tr w:rsidR="00D74BD6" w:rsidRPr="00D844A9" w14:paraId="5D85F950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13848243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4368B2C9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77BA5C02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609C6A93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229F9ED1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13C25EF3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6BB18183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22C15A89" w14:textId="77777777" w:rsidR="00D74BD6" w:rsidRPr="00D844A9" w:rsidRDefault="00D74BD6">
      <w:pPr>
        <w:spacing w:before="200"/>
        <w:rPr>
          <w:sz w:val="24"/>
          <w:szCs w:val="24"/>
        </w:rPr>
      </w:pPr>
    </w:p>
    <w:p w14:paraId="6EBAED78" w14:textId="77777777" w:rsidR="00D74BD6" w:rsidRPr="00D844A9" w:rsidRDefault="00000000">
      <w:pPr>
        <w:spacing w:after="100"/>
        <w:rPr>
          <w:sz w:val="24"/>
          <w:szCs w:val="24"/>
        </w:rPr>
      </w:pPr>
      <w:r>
        <w:rPr>
          <w:color w:val="44546A"/>
          <w:sz w:val="24"/>
          <w:szCs w:val="24"/>
        </w:rPr>
        <w:t>How satisfied were you with the applicant's services? Please provide specific evidence (e.g., measurable outcomes, participant feedback, changes in performance or attitude).</w:t>
      </w:r>
    </w:p>
    <w:tbl>
      <w:tblPr>
        <w:tblW w:w="1016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D74BD6" w:rsidRPr="00D844A9" w14:paraId="4F949416" w14:textId="77777777" w:rsidTr="00D844A9">
        <w:tc>
          <w:tcPr>
            <w:tcW w:w="10169" w:type="dxa"/>
            <w:tcBorders>
              <w:top w:val="single" w:sz="1" w:space="0" w:color="C8D0DC"/>
              <w:left w:val="single" w:sz="1" w:space="0" w:color="C8D0DC"/>
              <w:bottom w:val="none" w:sz="0" w:space="0" w:color="FFFFFF"/>
              <w:right w:val="single" w:sz="1" w:space="0" w:color="C8D0DC"/>
            </w:tcBorders>
            <w:shd w:val="clear" w:color="auto" w:fill="F0F3F7"/>
            <w:tcMar>
              <w:top w:w="60" w:type="dxa"/>
              <w:left w:w="160" w:type="dxa"/>
              <w:bottom w:w="40" w:type="dxa"/>
              <w:right w:w="160" w:type="dxa"/>
            </w:tcMar>
          </w:tcPr>
          <w:p w14:paraId="1434FB2C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Describe satisfaction level and provide specific evidence</w:t>
            </w:r>
          </w:p>
        </w:tc>
      </w:tr>
      <w:tr w:rsidR="00D74BD6" w:rsidRPr="00D844A9" w14:paraId="6DED4820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1201E650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4A717B61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42F4F540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06666661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7E971DFD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3824E61A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21724745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58E63FD9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7A9C4A95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142C3C47" w14:textId="77777777" w:rsidR="00D74BD6" w:rsidRPr="00D844A9" w:rsidRDefault="00D74BD6">
      <w:pPr>
        <w:spacing w:before="240"/>
        <w:rPr>
          <w:sz w:val="24"/>
          <w:szCs w:val="24"/>
        </w:rPr>
      </w:pPr>
    </w:p>
    <w:tbl>
      <w:tblPr>
        <w:tblW w:w="1016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2"/>
      </w:tblGrid>
      <w:tr w:rsidR="00D74BD6" w:rsidRPr="00D844A9" w14:paraId="309650CB" w14:textId="77777777" w:rsidTr="00D844A9">
        <w:tc>
          <w:tcPr>
            <w:tcW w:w="10162" w:type="dxa"/>
            <w:tcBorders>
              <w:top w:val="none" w:sz="0" w:space="0" w:color="FFFFFF"/>
              <w:left w:val="single" w:sz="6" w:space="0" w:color="2563B8"/>
              <w:bottom w:val="none" w:sz="0" w:space="0" w:color="FFFFFF"/>
              <w:right w:val="none" w:sz="0" w:space="0" w:color="FFFFFF"/>
            </w:tcBorders>
            <w:shd w:val="clear" w:color="auto" w:fill="EBF2FB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00113E79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1B3A6B"/>
                <w:sz w:val="24"/>
                <w:szCs w:val="24"/>
              </w:rPr>
              <w:t>Section 4 — Professional Assessment</w:t>
            </w:r>
          </w:p>
        </w:tc>
      </w:tr>
    </w:tbl>
    <w:p w14:paraId="11A6555D" w14:textId="77777777" w:rsidR="00D74BD6" w:rsidRPr="00D844A9" w:rsidRDefault="00D74BD6">
      <w:pPr>
        <w:spacing w:before="120"/>
        <w:rPr>
          <w:sz w:val="24"/>
          <w:szCs w:val="24"/>
        </w:rPr>
      </w:pPr>
    </w:p>
    <w:p w14:paraId="35259B31" w14:textId="77777777" w:rsidR="00D74BD6" w:rsidRPr="00D844A9" w:rsidRDefault="00000000">
      <w:pPr>
        <w:spacing w:after="100"/>
        <w:rPr>
          <w:sz w:val="24"/>
          <w:szCs w:val="24"/>
        </w:rPr>
      </w:pPr>
      <w:r>
        <w:rPr>
          <w:color w:val="44546A"/>
          <w:sz w:val="24"/>
          <w:szCs w:val="24"/>
        </w:rPr>
        <w:t>What are the key professional strengths of this individual?</w:t>
      </w:r>
    </w:p>
    <w:tbl>
      <w:tblPr>
        <w:tblW w:w="1016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D74BD6" w:rsidRPr="00D844A9" w14:paraId="10166F07" w14:textId="77777777" w:rsidTr="00D844A9">
        <w:tc>
          <w:tcPr>
            <w:tcW w:w="10169" w:type="dxa"/>
            <w:tcBorders>
              <w:top w:val="single" w:sz="1" w:space="0" w:color="C8D0DC"/>
              <w:left w:val="single" w:sz="1" w:space="0" w:color="C8D0DC"/>
              <w:bottom w:val="none" w:sz="0" w:space="0" w:color="FFFFFF"/>
              <w:right w:val="single" w:sz="1" w:space="0" w:color="C8D0DC"/>
            </w:tcBorders>
            <w:shd w:val="clear" w:color="auto" w:fill="F0F3F7"/>
            <w:tcMar>
              <w:top w:w="60" w:type="dxa"/>
              <w:left w:w="160" w:type="dxa"/>
              <w:bottom w:w="40" w:type="dxa"/>
              <w:right w:w="160" w:type="dxa"/>
            </w:tcMar>
          </w:tcPr>
          <w:p w14:paraId="7EBF686F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lastRenderedPageBreak/>
              <w:t>Describe key strengths</w:t>
            </w:r>
          </w:p>
        </w:tc>
      </w:tr>
      <w:tr w:rsidR="00D74BD6" w:rsidRPr="00D844A9" w14:paraId="7A508D2D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47AE0708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14DC6255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7F44FE4A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7040B55D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65B51DAF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62B75BC4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7D7A951C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2F484D23" w14:textId="77777777" w:rsidR="00D74BD6" w:rsidRPr="00D844A9" w:rsidRDefault="00D74BD6">
      <w:pPr>
        <w:spacing w:before="200"/>
        <w:rPr>
          <w:sz w:val="24"/>
          <w:szCs w:val="24"/>
        </w:rPr>
      </w:pPr>
    </w:p>
    <w:p w14:paraId="03C416E1" w14:textId="77777777" w:rsidR="00D74BD6" w:rsidRPr="00D844A9" w:rsidRDefault="00000000">
      <w:pPr>
        <w:spacing w:after="100"/>
        <w:rPr>
          <w:sz w:val="24"/>
          <w:szCs w:val="24"/>
        </w:rPr>
      </w:pPr>
      <w:r>
        <w:rPr>
          <w:color w:val="44546A"/>
          <w:sz w:val="24"/>
          <w:szCs w:val="24"/>
        </w:rPr>
        <w:t>In what areas could this individual improve or develop further?</w:t>
      </w:r>
    </w:p>
    <w:tbl>
      <w:tblPr>
        <w:tblW w:w="1016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D74BD6" w:rsidRPr="00D844A9" w14:paraId="0035899B" w14:textId="77777777" w:rsidTr="00D844A9">
        <w:tc>
          <w:tcPr>
            <w:tcW w:w="10169" w:type="dxa"/>
            <w:tcBorders>
              <w:top w:val="single" w:sz="1" w:space="0" w:color="C8D0DC"/>
              <w:left w:val="single" w:sz="1" w:space="0" w:color="C8D0DC"/>
              <w:bottom w:val="none" w:sz="0" w:space="0" w:color="FFFFFF"/>
              <w:right w:val="single" w:sz="1" w:space="0" w:color="C8D0DC"/>
            </w:tcBorders>
            <w:shd w:val="clear" w:color="auto" w:fill="F0F3F7"/>
            <w:tcMar>
              <w:top w:w="60" w:type="dxa"/>
              <w:left w:w="160" w:type="dxa"/>
              <w:bottom w:w="40" w:type="dxa"/>
              <w:right w:w="160" w:type="dxa"/>
            </w:tcMar>
          </w:tcPr>
          <w:p w14:paraId="14AE5D14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Describe areas for development</w:t>
            </w:r>
          </w:p>
        </w:tc>
      </w:tr>
      <w:tr w:rsidR="00D74BD6" w:rsidRPr="00D844A9" w14:paraId="35D280D4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20ECC1C6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43EB5140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67A51A35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4287814E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3598D09A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  <w:tr w:rsidR="00D74BD6" w:rsidRPr="00D844A9" w14:paraId="1EF8258E" w14:textId="77777777" w:rsidTr="00D844A9">
        <w:trPr>
          <w:trHeight w:hRule="exact" w:val="380"/>
        </w:trPr>
        <w:tc>
          <w:tcPr>
            <w:tcW w:w="10169" w:type="dxa"/>
            <w:tcBorders>
              <w:top w:val="none" w:sz="0" w:space="0" w:color="FFFFFF"/>
              <w:left w:val="single" w:sz="1" w:space="0" w:color="C8D0DC"/>
              <w:bottom w:val="single" w:sz="1" w:space="0" w:color="C8D0DC"/>
              <w:right w:val="single" w:sz="1" w:space="0" w:color="C8D0DC"/>
            </w:tcBorders>
          </w:tcPr>
          <w:p w14:paraId="6378739C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30C5720F" w14:textId="77777777" w:rsidR="00D74BD6" w:rsidRPr="00D844A9" w:rsidRDefault="00D74BD6">
      <w:pPr>
        <w:spacing w:before="240"/>
        <w:rPr>
          <w:sz w:val="24"/>
          <w:szCs w:val="24"/>
        </w:rPr>
      </w:pPr>
    </w:p>
    <w:tbl>
      <w:tblPr>
        <w:tblW w:w="1016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2"/>
      </w:tblGrid>
      <w:tr w:rsidR="00D74BD6" w:rsidRPr="00D844A9" w14:paraId="478F4CB0" w14:textId="77777777" w:rsidTr="00D844A9">
        <w:tc>
          <w:tcPr>
            <w:tcW w:w="10162" w:type="dxa"/>
            <w:tcBorders>
              <w:top w:val="none" w:sz="0" w:space="0" w:color="FFFFFF"/>
              <w:left w:val="single" w:sz="6" w:space="0" w:color="2563B8"/>
              <w:bottom w:val="none" w:sz="0" w:space="0" w:color="FFFFFF"/>
              <w:right w:val="none" w:sz="0" w:space="0" w:color="FFFFFF"/>
            </w:tcBorders>
            <w:shd w:val="clear" w:color="auto" w:fill="EBF2FB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21B56924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1B3A6B"/>
                <w:sz w:val="24"/>
                <w:szCs w:val="24"/>
              </w:rPr>
              <w:t>Section 5 — Declaration</w:t>
            </w:r>
          </w:p>
        </w:tc>
      </w:tr>
    </w:tbl>
    <w:p w14:paraId="5F7DE822" w14:textId="77777777" w:rsidR="00D74BD6" w:rsidRPr="00D844A9" w:rsidRDefault="00D74BD6">
      <w:pPr>
        <w:spacing w:before="120"/>
        <w:rPr>
          <w:sz w:val="24"/>
          <w:szCs w:val="24"/>
        </w:rPr>
      </w:pPr>
    </w:p>
    <w:p w14:paraId="7C3F4547" w14:textId="77777777" w:rsidR="00D74BD6" w:rsidRPr="00D844A9" w:rsidRDefault="00000000">
      <w:pPr>
        <w:spacing w:after="160"/>
        <w:rPr>
          <w:sz w:val="24"/>
          <w:szCs w:val="24"/>
        </w:rPr>
      </w:pPr>
      <w:r>
        <w:rPr>
          <w:color w:val="1A1A2E"/>
          <w:sz w:val="24"/>
          <w:szCs w:val="24"/>
        </w:rPr>
        <w:t>I hereby certify that the statements above are true and correct to the best of my knowledge.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D74BD6" w:rsidRPr="00D844A9" w14:paraId="5366C44F" w14:textId="77777777" w:rsidTr="0096266A"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251A856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Reference provider's full name</w:t>
            </w:r>
          </w:p>
        </w:tc>
        <w:tc>
          <w:tcPr>
            <w:tcW w:w="594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1B3A251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2885DE19" w14:textId="77777777" w:rsidR="00D74BD6" w:rsidRPr="00D844A9" w:rsidRDefault="00D74BD6">
      <w:pPr>
        <w:spacing w:before="6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D74BD6" w:rsidRPr="00D844A9" w14:paraId="757190DB" w14:textId="77777777" w:rsidTr="0096266A"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2A61EEE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Signature</w:t>
            </w:r>
          </w:p>
        </w:tc>
        <w:tc>
          <w:tcPr>
            <w:tcW w:w="594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9FD4CA1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20CF0FA1" w14:textId="77777777" w:rsidR="00D74BD6" w:rsidRPr="00D844A9" w:rsidRDefault="00D74BD6">
      <w:pPr>
        <w:spacing w:before="60"/>
        <w:rPr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D74BD6" w:rsidRPr="00D844A9" w14:paraId="1474D53C" w14:textId="77777777" w:rsidTr="0096266A"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29766E2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Date (MM/DD/YYYY)</w:t>
            </w:r>
          </w:p>
        </w:tc>
        <w:tc>
          <w:tcPr>
            <w:tcW w:w="5940" w:type="dxa"/>
            <w:tcBorders>
              <w:top w:val="none" w:sz="0" w:space="0" w:color="FFFFFF"/>
              <w:left w:val="none" w:sz="0" w:space="0" w:color="FFFFFF"/>
              <w:bottom w:val="single" w:sz="1" w:space="0" w:color="C8D0DC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552CC4F" w14:textId="77777777" w:rsidR="00D74BD6" w:rsidRPr="00D844A9" w:rsidRDefault="00D74BD6">
            <w:pPr>
              <w:rPr>
                <w:sz w:val="24"/>
                <w:szCs w:val="24"/>
              </w:rPr>
            </w:pPr>
          </w:p>
        </w:tc>
      </w:tr>
    </w:tbl>
    <w:p w14:paraId="61250CCD" w14:textId="77777777" w:rsidR="00D74BD6" w:rsidRPr="00D844A9" w:rsidRDefault="00D74BD6">
      <w:pPr>
        <w:spacing w:before="240"/>
        <w:rPr>
          <w:sz w:val="24"/>
          <w:szCs w:val="24"/>
        </w:rPr>
      </w:pPr>
    </w:p>
    <w:tbl>
      <w:tblPr>
        <w:tblW w:w="99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0"/>
      </w:tblGrid>
      <w:tr w:rsidR="00D74BD6" w:rsidRPr="00D844A9" w14:paraId="191C682B" w14:textId="77777777" w:rsidTr="00D844A9">
        <w:tc>
          <w:tcPr>
            <w:tcW w:w="9990" w:type="dxa"/>
            <w:tcBorders>
              <w:top w:val="single" w:sz="1" w:space="0" w:color="2563B8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B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6569028A" w14:textId="77777777" w:rsidR="00D74BD6" w:rsidRPr="00D844A9" w:rsidRDefault="00000000">
            <w:pPr>
              <w:spacing w:after="60"/>
              <w:rPr>
                <w:sz w:val="24"/>
                <w:szCs w:val="24"/>
              </w:rPr>
            </w:pPr>
            <w:r>
              <w:rPr>
                <w:b/>
                <w:bCs/>
                <w:color w:val="1B3A6B"/>
                <w:sz w:val="24"/>
                <w:szCs w:val="24"/>
              </w:rPr>
              <w:t>Thank you for completing this reference form.</w:t>
            </w:r>
          </w:p>
          <w:p w14:paraId="089361D2" w14:textId="77777777" w:rsidR="00D74BD6" w:rsidRPr="00D844A9" w:rsidRDefault="00000000">
            <w:pPr>
              <w:rPr>
                <w:sz w:val="24"/>
                <w:szCs w:val="24"/>
              </w:rPr>
            </w:pPr>
            <w:r>
              <w:rPr>
                <w:i/>
                <w:iCs/>
                <w:color w:val="44546A"/>
                <w:sz w:val="24"/>
                <w:szCs w:val="24"/>
              </w:rPr>
              <w:t>An IFC representative may contact you if further information is required.</w:t>
            </w:r>
          </w:p>
        </w:tc>
      </w:tr>
    </w:tbl>
    <w:p w14:paraId="71D4F9E8" w14:textId="77777777" w:rsidR="00AC22F5" w:rsidRPr="00D844A9" w:rsidRDefault="00AC22F5">
      <w:pPr>
        <w:rPr>
          <w:sz w:val="24"/>
          <w:szCs w:val="24"/>
        </w:rPr>
      </w:pPr>
    </w:p>
    <w:sectPr w:rsidR="00AC22F5" w:rsidRPr="00D844A9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50C"/>
    <w:multiLevelType w:val="hybridMultilevel"/>
    <w:tmpl w:val="E1786A02"/>
    <w:lvl w:ilvl="0" w:tplc="39D64E34">
      <w:start w:val="1"/>
      <w:numFmt w:val="decimal"/>
      <w:lvlText w:val="%1."/>
      <w:lvlJc w:val="left"/>
      <w:pPr>
        <w:ind w:left="560" w:hanging="280"/>
      </w:pPr>
    </w:lvl>
    <w:lvl w:ilvl="1" w:tplc="AF8C0F2E">
      <w:numFmt w:val="decimal"/>
      <w:lvlText w:val=""/>
      <w:lvlJc w:val="left"/>
    </w:lvl>
    <w:lvl w:ilvl="2" w:tplc="C868C36A">
      <w:numFmt w:val="decimal"/>
      <w:lvlText w:val=""/>
      <w:lvlJc w:val="left"/>
    </w:lvl>
    <w:lvl w:ilvl="3" w:tplc="6B08746E">
      <w:numFmt w:val="decimal"/>
      <w:lvlText w:val=""/>
      <w:lvlJc w:val="left"/>
    </w:lvl>
    <w:lvl w:ilvl="4" w:tplc="16784526">
      <w:numFmt w:val="decimal"/>
      <w:lvlText w:val=""/>
      <w:lvlJc w:val="left"/>
    </w:lvl>
    <w:lvl w:ilvl="5" w:tplc="0DFE2064">
      <w:numFmt w:val="decimal"/>
      <w:lvlText w:val=""/>
      <w:lvlJc w:val="left"/>
    </w:lvl>
    <w:lvl w:ilvl="6" w:tplc="F1C82D04">
      <w:numFmt w:val="decimal"/>
      <w:lvlText w:val=""/>
      <w:lvlJc w:val="left"/>
    </w:lvl>
    <w:lvl w:ilvl="7" w:tplc="46EC2C14">
      <w:numFmt w:val="decimal"/>
      <w:lvlText w:val=""/>
      <w:lvlJc w:val="left"/>
    </w:lvl>
    <w:lvl w:ilvl="8" w:tplc="4226273A">
      <w:numFmt w:val="decimal"/>
      <w:lvlText w:val=""/>
      <w:lvlJc w:val="left"/>
    </w:lvl>
  </w:abstractNum>
  <w:abstractNum w:abstractNumId="1" w15:restartNumberingAfterBreak="0">
    <w:nsid w:val="1E5020C6"/>
    <w:multiLevelType w:val="hybridMultilevel"/>
    <w:tmpl w:val="116A5F9E"/>
    <w:lvl w:ilvl="0" w:tplc="85E4F0B2">
      <w:start w:val="1"/>
      <w:numFmt w:val="decimal"/>
      <w:lvlText w:val="%1."/>
      <w:lvlJc w:val="left"/>
      <w:pPr>
        <w:ind w:left="560" w:hanging="280"/>
      </w:pPr>
    </w:lvl>
    <w:lvl w:ilvl="1" w:tplc="87E25F04">
      <w:numFmt w:val="decimal"/>
      <w:lvlText w:val=""/>
      <w:lvlJc w:val="left"/>
    </w:lvl>
    <w:lvl w:ilvl="2" w:tplc="982428EC">
      <w:numFmt w:val="decimal"/>
      <w:lvlText w:val=""/>
      <w:lvlJc w:val="left"/>
    </w:lvl>
    <w:lvl w:ilvl="3" w:tplc="5E7AF620">
      <w:numFmt w:val="decimal"/>
      <w:lvlText w:val=""/>
      <w:lvlJc w:val="left"/>
    </w:lvl>
    <w:lvl w:ilvl="4" w:tplc="CBE0E422">
      <w:numFmt w:val="decimal"/>
      <w:lvlText w:val=""/>
      <w:lvlJc w:val="left"/>
    </w:lvl>
    <w:lvl w:ilvl="5" w:tplc="A334A9E2">
      <w:numFmt w:val="decimal"/>
      <w:lvlText w:val=""/>
      <w:lvlJc w:val="left"/>
    </w:lvl>
    <w:lvl w:ilvl="6" w:tplc="DAE647A2">
      <w:numFmt w:val="decimal"/>
      <w:lvlText w:val=""/>
      <w:lvlJc w:val="left"/>
    </w:lvl>
    <w:lvl w:ilvl="7" w:tplc="876CC99A">
      <w:numFmt w:val="decimal"/>
      <w:lvlText w:val=""/>
      <w:lvlJc w:val="left"/>
    </w:lvl>
    <w:lvl w:ilvl="8" w:tplc="B80C461E">
      <w:numFmt w:val="decimal"/>
      <w:lvlText w:val=""/>
      <w:lvlJc w:val="left"/>
    </w:lvl>
  </w:abstractNum>
  <w:abstractNum w:abstractNumId="2" w15:restartNumberingAfterBreak="0">
    <w:nsid w:val="2325040A"/>
    <w:multiLevelType w:val="hybridMultilevel"/>
    <w:tmpl w:val="3D60E05A"/>
    <w:lvl w:ilvl="0" w:tplc="74BCDBEC">
      <w:start w:val="1"/>
      <w:numFmt w:val="decimal"/>
      <w:lvlText w:val="%1."/>
      <w:lvlJc w:val="left"/>
      <w:pPr>
        <w:ind w:left="560" w:hanging="280"/>
      </w:pPr>
    </w:lvl>
    <w:lvl w:ilvl="1" w:tplc="7822444C">
      <w:numFmt w:val="decimal"/>
      <w:lvlText w:val=""/>
      <w:lvlJc w:val="left"/>
    </w:lvl>
    <w:lvl w:ilvl="2" w:tplc="8436A028">
      <w:numFmt w:val="decimal"/>
      <w:lvlText w:val=""/>
      <w:lvlJc w:val="left"/>
    </w:lvl>
    <w:lvl w:ilvl="3" w:tplc="A6B871D6">
      <w:numFmt w:val="decimal"/>
      <w:lvlText w:val=""/>
      <w:lvlJc w:val="left"/>
    </w:lvl>
    <w:lvl w:ilvl="4" w:tplc="C10A1B92">
      <w:numFmt w:val="decimal"/>
      <w:lvlText w:val=""/>
      <w:lvlJc w:val="left"/>
    </w:lvl>
    <w:lvl w:ilvl="5" w:tplc="FC667726">
      <w:numFmt w:val="decimal"/>
      <w:lvlText w:val=""/>
      <w:lvlJc w:val="left"/>
    </w:lvl>
    <w:lvl w:ilvl="6" w:tplc="7ECCBD36">
      <w:numFmt w:val="decimal"/>
      <w:lvlText w:val=""/>
      <w:lvlJc w:val="left"/>
    </w:lvl>
    <w:lvl w:ilvl="7" w:tplc="62027BAE">
      <w:numFmt w:val="decimal"/>
      <w:lvlText w:val=""/>
      <w:lvlJc w:val="left"/>
    </w:lvl>
    <w:lvl w:ilvl="8" w:tplc="4F6A02CA">
      <w:numFmt w:val="decimal"/>
      <w:lvlText w:val=""/>
      <w:lvlJc w:val="left"/>
    </w:lvl>
  </w:abstractNum>
  <w:abstractNum w:abstractNumId="3" w15:restartNumberingAfterBreak="0">
    <w:nsid w:val="47611AC6"/>
    <w:multiLevelType w:val="hybridMultilevel"/>
    <w:tmpl w:val="C60075FE"/>
    <w:lvl w:ilvl="0" w:tplc="ECE2574E">
      <w:start w:val="1"/>
      <w:numFmt w:val="bullet"/>
      <w:lvlText w:val="•"/>
      <w:lvlJc w:val="left"/>
      <w:pPr>
        <w:ind w:left="540" w:hanging="270"/>
      </w:pPr>
    </w:lvl>
    <w:lvl w:ilvl="1" w:tplc="D3867866">
      <w:numFmt w:val="decimal"/>
      <w:lvlText w:val=""/>
      <w:lvlJc w:val="left"/>
    </w:lvl>
    <w:lvl w:ilvl="2" w:tplc="67D61664">
      <w:numFmt w:val="decimal"/>
      <w:lvlText w:val=""/>
      <w:lvlJc w:val="left"/>
    </w:lvl>
    <w:lvl w:ilvl="3" w:tplc="45227D5A">
      <w:numFmt w:val="decimal"/>
      <w:lvlText w:val=""/>
      <w:lvlJc w:val="left"/>
    </w:lvl>
    <w:lvl w:ilvl="4" w:tplc="6C8CBC86">
      <w:numFmt w:val="decimal"/>
      <w:lvlText w:val=""/>
      <w:lvlJc w:val="left"/>
    </w:lvl>
    <w:lvl w:ilvl="5" w:tplc="18141704">
      <w:numFmt w:val="decimal"/>
      <w:lvlText w:val=""/>
      <w:lvlJc w:val="left"/>
    </w:lvl>
    <w:lvl w:ilvl="6" w:tplc="73B2E802">
      <w:numFmt w:val="decimal"/>
      <w:lvlText w:val=""/>
      <w:lvlJc w:val="left"/>
    </w:lvl>
    <w:lvl w:ilvl="7" w:tplc="4CD27544">
      <w:numFmt w:val="decimal"/>
      <w:lvlText w:val=""/>
      <w:lvlJc w:val="left"/>
    </w:lvl>
    <w:lvl w:ilvl="8" w:tplc="26248B90">
      <w:numFmt w:val="decimal"/>
      <w:lvlText w:val=""/>
      <w:lvlJc w:val="left"/>
    </w:lvl>
  </w:abstractNum>
  <w:abstractNum w:abstractNumId="4" w15:restartNumberingAfterBreak="0">
    <w:nsid w:val="4BF662AA"/>
    <w:multiLevelType w:val="hybridMultilevel"/>
    <w:tmpl w:val="B0368B40"/>
    <w:lvl w:ilvl="0" w:tplc="9AB000B8">
      <w:start w:val="1"/>
      <w:numFmt w:val="bullet"/>
      <w:lvlText w:val="●"/>
      <w:lvlJc w:val="left"/>
      <w:pPr>
        <w:ind w:left="720" w:hanging="360"/>
      </w:pPr>
    </w:lvl>
    <w:lvl w:ilvl="1" w:tplc="ECD8CBBC">
      <w:start w:val="1"/>
      <w:numFmt w:val="bullet"/>
      <w:lvlText w:val="○"/>
      <w:lvlJc w:val="left"/>
      <w:pPr>
        <w:ind w:left="1440" w:hanging="360"/>
      </w:pPr>
    </w:lvl>
    <w:lvl w:ilvl="2" w:tplc="A914FE2A">
      <w:start w:val="1"/>
      <w:numFmt w:val="bullet"/>
      <w:lvlText w:val="■"/>
      <w:lvlJc w:val="left"/>
      <w:pPr>
        <w:ind w:left="2160" w:hanging="360"/>
      </w:pPr>
    </w:lvl>
    <w:lvl w:ilvl="3" w:tplc="3AFC2090">
      <w:start w:val="1"/>
      <w:numFmt w:val="bullet"/>
      <w:lvlText w:val="●"/>
      <w:lvlJc w:val="left"/>
      <w:pPr>
        <w:ind w:left="2880" w:hanging="360"/>
      </w:pPr>
    </w:lvl>
    <w:lvl w:ilvl="4" w:tplc="9D32F556">
      <w:start w:val="1"/>
      <w:numFmt w:val="bullet"/>
      <w:lvlText w:val="○"/>
      <w:lvlJc w:val="left"/>
      <w:pPr>
        <w:ind w:left="3600" w:hanging="360"/>
      </w:pPr>
    </w:lvl>
    <w:lvl w:ilvl="5" w:tplc="A11EADB6">
      <w:start w:val="1"/>
      <w:numFmt w:val="bullet"/>
      <w:lvlText w:val="■"/>
      <w:lvlJc w:val="left"/>
      <w:pPr>
        <w:ind w:left="4320" w:hanging="360"/>
      </w:pPr>
    </w:lvl>
    <w:lvl w:ilvl="6" w:tplc="936052BC">
      <w:start w:val="1"/>
      <w:numFmt w:val="bullet"/>
      <w:lvlText w:val="●"/>
      <w:lvlJc w:val="left"/>
      <w:pPr>
        <w:ind w:left="5040" w:hanging="360"/>
      </w:pPr>
    </w:lvl>
    <w:lvl w:ilvl="7" w:tplc="47D08EAE">
      <w:start w:val="1"/>
      <w:numFmt w:val="bullet"/>
      <w:lvlText w:val="●"/>
      <w:lvlJc w:val="left"/>
      <w:pPr>
        <w:ind w:left="5760" w:hanging="360"/>
      </w:pPr>
    </w:lvl>
    <w:lvl w:ilvl="8" w:tplc="4062531C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7E1539CC"/>
    <w:multiLevelType w:val="hybridMultilevel"/>
    <w:tmpl w:val="0BF868E8"/>
    <w:lvl w:ilvl="0" w:tplc="2572EA52">
      <w:start w:val="1"/>
      <w:numFmt w:val="bullet"/>
      <w:lvlText w:val="–"/>
      <w:lvlJc w:val="left"/>
      <w:pPr>
        <w:ind w:left="280" w:hanging="200"/>
      </w:pPr>
    </w:lvl>
    <w:lvl w:ilvl="1" w:tplc="053646DA">
      <w:numFmt w:val="decimal"/>
      <w:lvlText w:val=""/>
      <w:lvlJc w:val="left"/>
    </w:lvl>
    <w:lvl w:ilvl="2" w:tplc="988E2AD2">
      <w:numFmt w:val="decimal"/>
      <w:lvlText w:val=""/>
      <w:lvlJc w:val="left"/>
    </w:lvl>
    <w:lvl w:ilvl="3" w:tplc="3FC4937E">
      <w:numFmt w:val="decimal"/>
      <w:lvlText w:val=""/>
      <w:lvlJc w:val="left"/>
    </w:lvl>
    <w:lvl w:ilvl="4" w:tplc="E96800EC">
      <w:numFmt w:val="decimal"/>
      <w:lvlText w:val=""/>
      <w:lvlJc w:val="left"/>
    </w:lvl>
    <w:lvl w:ilvl="5" w:tplc="DCBE1B66">
      <w:numFmt w:val="decimal"/>
      <w:lvlText w:val=""/>
      <w:lvlJc w:val="left"/>
    </w:lvl>
    <w:lvl w:ilvl="6" w:tplc="86D886E4">
      <w:numFmt w:val="decimal"/>
      <w:lvlText w:val=""/>
      <w:lvlJc w:val="left"/>
    </w:lvl>
    <w:lvl w:ilvl="7" w:tplc="48C4EBEC">
      <w:numFmt w:val="decimal"/>
      <w:lvlText w:val=""/>
      <w:lvlJc w:val="left"/>
    </w:lvl>
    <w:lvl w:ilvl="8" w:tplc="54526626">
      <w:numFmt w:val="decimal"/>
      <w:lvlText w:val=""/>
      <w:lvlJc w:val="left"/>
    </w:lvl>
  </w:abstractNum>
  <w:num w:numId="1" w16cid:durableId="157928738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D6"/>
    <w:rsid w:val="003B01AA"/>
    <w:rsid w:val="00522EE6"/>
    <w:rsid w:val="006C3A64"/>
    <w:rsid w:val="0096266A"/>
    <w:rsid w:val="009D7613"/>
    <w:rsid w:val="00AC22F5"/>
    <w:rsid w:val="00C31B8D"/>
    <w:rsid w:val="00D74BD6"/>
    <w:rsid w:val="00D844A9"/>
    <w:rsid w:val="00F85B7A"/>
    <w:rsid w:val="00FB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1C49"/>
  <w15:docId w15:val="{A1BAD20C-A580-4F9A-B1D8-2012F006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1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owlearnconnect.org/certif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Anna Pecot</cp:lastModifiedBy>
  <cp:revision>7</cp:revision>
  <dcterms:created xsi:type="dcterms:W3CDTF">2026-04-30T21:54:00Z</dcterms:created>
  <dcterms:modified xsi:type="dcterms:W3CDTF">2026-04-30T22:38:00Z</dcterms:modified>
</cp:coreProperties>
</file>